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3032" w14:textId="77777777" w:rsidR="004268A1" w:rsidRPr="004268A1" w:rsidRDefault="004268A1" w:rsidP="004268A1">
      <w:pPr>
        <w:rPr>
          <w:b/>
          <w:bCs/>
        </w:rPr>
      </w:pPr>
      <w:r w:rsidRPr="004268A1">
        <w:rPr>
          <w:b/>
          <w:bCs/>
        </w:rPr>
        <w:t xml:space="preserve">Démence à corps de </w:t>
      </w:r>
      <w:proofErr w:type="spellStart"/>
      <w:r w:rsidRPr="004268A1">
        <w:rPr>
          <w:b/>
          <w:bCs/>
        </w:rPr>
        <w:t>lewy</w:t>
      </w:r>
      <w:proofErr w:type="spellEnd"/>
      <w:r w:rsidRPr="004268A1">
        <w:rPr>
          <w:b/>
          <w:bCs/>
        </w:rPr>
        <w:t xml:space="preserve">, </w:t>
      </w:r>
      <w:proofErr w:type="spellStart"/>
      <w:r w:rsidRPr="004268A1">
        <w:rPr>
          <w:b/>
          <w:bCs/>
        </w:rPr>
        <w:t>Ams</w:t>
      </w:r>
      <w:proofErr w:type="spellEnd"/>
      <w:r w:rsidRPr="004268A1">
        <w:rPr>
          <w:b/>
          <w:bCs/>
        </w:rPr>
        <w:t>, tremblements essentiels</w:t>
      </w:r>
    </w:p>
    <w:p w14:paraId="26AAEDFE" w14:textId="77777777" w:rsidR="004268A1" w:rsidRPr="004268A1" w:rsidRDefault="004268A1" w:rsidP="004268A1">
      <w:r w:rsidRPr="004268A1">
        <w:t>La thiamine est-elle efficace pour d'autres problèmes de santé ?</w:t>
      </w:r>
    </w:p>
    <w:p w14:paraId="0678FE79" w14:textId="77777777" w:rsidR="004268A1" w:rsidRPr="004268A1" w:rsidRDefault="004268A1" w:rsidP="004268A1">
      <w:r w:rsidRPr="004268A1">
        <w:t>Nous avons traité et publié des articles évalués par des pairs concernant les problèmes de santé suivants, pour lesquels la thiamine s'avère efficace, comme dans le cas de la maladie de Parkinson :</w:t>
      </w:r>
    </w:p>
    <w:p w14:paraId="6AC70939" w14:textId="77777777" w:rsidR="004268A1" w:rsidRPr="004268A1" w:rsidRDefault="004268A1" w:rsidP="004268A1">
      <w:proofErr w:type="gramStart"/>
      <w:r w:rsidRPr="004268A1">
        <w:t>fatigue</w:t>
      </w:r>
      <w:proofErr w:type="gramEnd"/>
      <w:r w:rsidRPr="004268A1">
        <w:t xml:space="preserve"> liée aux maladies inflammatoires de l'intestin,</w:t>
      </w:r>
    </w:p>
    <w:p w14:paraId="70B9C26B" w14:textId="77777777" w:rsidR="004268A1" w:rsidRPr="004268A1" w:rsidRDefault="004268A1" w:rsidP="004268A1">
      <w:proofErr w:type="gramStart"/>
      <w:r w:rsidRPr="004268A1">
        <w:t>fatigue</w:t>
      </w:r>
      <w:proofErr w:type="gramEnd"/>
      <w:r w:rsidRPr="004268A1">
        <w:t xml:space="preserve"> post-AVC,</w:t>
      </w:r>
    </w:p>
    <w:p w14:paraId="216486AC" w14:textId="77777777" w:rsidR="004268A1" w:rsidRPr="004268A1" w:rsidRDefault="004268A1" w:rsidP="004268A1">
      <w:proofErr w:type="gramStart"/>
      <w:r w:rsidRPr="004268A1">
        <w:t>fatigue</w:t>
      </w:r>
      <w:proofErr w:type="gramEnd"/>
      <w:r w:rsidRPr="004268A1">
        <w:t xml:space="preserve"> liée à la sclérose en plaques,</w:t>
      </w:r>
    </w:p>
    <w:p w14:paraId="288F3B71" w14:textId="77777777" w:rsidR="004268A1" w:rsidRPr="004268A1" w:rsidRDefault="004268A1" w:rsidP="004268A1">
      <w:proofErr w:type="gramStart"/>
      <w:r w:rsidRPr="004268A1">
        <w:t>fatigue</w:t>
      </w:r>
      <w:proofErr w:type="gramEnd"/>
      <w:r w:rsidRPr="004268A1">
        <w:t xml:space="preserve"> liée à la thyroïdite,</w:t>
      </w:r>
    </w:p>
    <w:p w14:paraId="19E8386B" w14:textId="77777777" w:rsidR="004268A1" w:rsidRPr="004268A1" w:rsidRDefault="004268A1" w:rsidP="004268A1">
      <w:proofErr w:type="gramStart"/>
      <w:r w:rsidRPr="004268A1">
        <w:t>fibromyalgie</w:t>
      </w:r>
      <w:proofErr w:type="gramEnd"/>
      <w:r w:rsidRPr="004268A1">
        <w:t>,</w:t>
      </w:r>
    </w:p>
    <w:p w14:paraId="7CC91697" w14:textId="77777777" w:rsidR="004268A1" w:rsidRPr="004268A1" w:rsidRDefault="004268A1" w:rsidP="004268A1">
      <w:proofErr w:type="gramStart"/>
      <w:r w:rsidRPr="004268A1">
        <w:t>ataxies</w:t>
      </w:r>
      <w:proofErr w:type="gramEnd"/>
      <w:r w:rsidRPr="004268A1">
        <w:t xml:space="preserve"> spinocérébelleuses,</w:t>
      </w:r>
    </w:p>
    <w:p w14:paraId="4974A820" w14:textId="77777777" w:rsidR="004268A1" w:rsidRPr="004268A1" w:rsidRDefault="004268A1" w:rsidP="004268A1">
      <w:proofErr w:type="gramStart"/>
      <w:r w:rsidRPr="004268A1">
        <w:t>ataxie</w:t>
      </w:r>
      <w:proofErr w:type="gramEnd"/>
      <w:r w:rsidRPr="004268A1">
        <w:t xml:space="preserve"> de </w:t>
      </w:r>
      <w:proofErr w:type="spellStart"/>
      <w:r w:rsidRPr="004268A1">
        <w:t>Friedreich</w:t>
      </w:r>
      <w:proofErr w:type="spellEnd"/>
      <w:r w:rsidRPr="004268A1">
        <w:t>,</w:t>
      </w:r>
    </w:p>
    <w:p w14:paraId="1B62A47A" w14:textId="77777777" w:rsidR="004268A1" w:rsidRPr="004268A1" w:rsidRDefault="004268A1" w:rsidP="004268A1">
      <w:proofErr w:type="gramStart"/>
      <w:r w:rsidRPr="004268A1">
        <w:t>maladie</w:t>
      </w:r>
      <w:proofErr w:type="gramEnd"/>
      <w:r w:rsidRPr="004268A1">
        <w:t xml:space="preserve"> de Steinert (dystrophie musculaire),</w:t>
      </w:r>
    </w:p>
    <w:p w14:paraId="324C8F6C" w14:textId="77777777" w:rsidR="004268A1" w:rsidRPr="004268A1" w:rsidRDefault="004268A1" w:rsidP="004268A1">
      <w:proofErr w:type="gramStart"/>
      <w:r w:rsidRPr="004268A1">
        <w:t>dystonie</w:t>
      </w:r>
      <w:proofErr w:type="gramEnd"/>
      <w:r w:rsidRPr="004268A1">
        <w:t>,</w:t>
      </w:r>
    </w:p>
    <w:p w14:paraId="3E26F76E" w14:textId="77777777" w:rsidR="004268A1" w:rsidRPr="004268A1" w:rsidRDefault="004268A1" w:rsidP="004268A1">
      <w:proofErr w:type="gramStart"/>
      <w:r w:rsidRPr="004268A1">
        <w:t>tremblements</w:t>
      </w:r>
      <w:proofErr w:type="gramEnd"/>
      <w:r w:rsidRPr="004268A1">
        <w:t xml:space="preserve"> essentiels,</w:t>
      </w:r>
    </w:p>
    <w:p w14:paraId="77EEFE97" w14:textId="77777777" w:rsidR="004268A1" w:rsidRPr="004268A1" w:rsidRDefault="004268A1" w:rsidP="004268A1">
      <w:proofErr w:type="gramStart"/>
      <w:r w:rsidRPr="004268A1">
        <w:t>algie</w:t>
      </w:r>
      <w:proofErr w:type="gramEnd"/>
      <w:r w:rsidRPr="004268A1">
        <w:t xml:space="preserve"> vasculaire de la face et</w:t>
      </w:r>
    </w:p>
    <w:p w14:paraId="26A9D993" w14:textId="77777777" w:rsidR="004268A1" w:rsidRPr="004268A1" w:rsidRDefault="004268A1" w:rsidP="004268A1">
      <w:proofErr w:type="gramStart"/>
      <w:r w:rsidRPr="004268A1">
        <w:t>migraine</w:t>
      </w:r>
      <w:proofErr w:type="gramEnd"/>
      <w:r w:rsidRPr="004268A1">
        <w:t>.</w:t>
      </w:r>
    </w:p>
    <w:p w14:paraId="5D0C9379" w14:textId="77777777" w:rsidR="004268A1" w:rsidRPr="004268A1" w:rsidRDefault="004268A1" w:rsidP="004268A1">
      <w:r w:rsidRPr="004268A1">
        <w:t>La thiamine est-elle efficace contre la dépression et/ou l'anxiété ?</w:t>
      </w:r>
    </w:p>
    <w:p w14:paraId="46827634" w14:textId="77777777" w:rsidR="004268A1" w:rsidRPr="004268A1" w:rsidRDefault="004268A1" w:rsidP="004268A1">
      <w:r w:rsidRPr="004268A1">
        <w:t>En général, un traitement à forte dose de thiamine améliore considérablement la dépression et l'anxiété.</w:t>
      </w:r>
    </w:p>
    <w:p w14:paraId="15FD7C4A" w14:textId="77777777" w:rsidR="004268A1" w:rsidRPr="004268A1" w:rsidRDefault="004268A1" w:rsidP="004268A1">
      <w:r w:rsidRPr="004268A1">
        <w:t>La thiamine soulage-t-elle la démence à corps de Lewy et toutes les formes de la maladie de Parkinson ?</w:t>
      </w:r>
    </w:p>
    <w:p w14:paraId="3895DCBA" w14:textId="77777777" w:rsidR="004268A1" w:rsidRPr="004268A1" w:rsidRDefault="004268A1" w:rsidP="004268A1">
      <w:r w:rsidRPr="004268A1">
        <w:t>Nous disposons de données encourageantes, mais il est trop tôt pour nous prononcer sur ce point.</w:t>
      </w:r>
    </w:p>
    <w:p w14:paraId="6841AE19" w14:textId="77777777" w:rsidR="004268A1" w:rsidRPr="004268A1" w:rsidRDefault="004268A1" w:rsidP="004268A1">
      <w:r w:rsidRPr="004268A1">
        <w:t xml:space="preserve">Les résultats les plus encourageants ont été observés dans le cas de la dégénérescence </w:t>
      </w:r>
      <w:proofErr w:type="spellStart"/>
      <w:r w:rsidRPr="004268A1">
        <w:t>corticobasale</w:t>
      </w:r>
      <w:proofErr w:type="spellEnd"/>
      <w:r w:rsidRPr="004268A1">
        <w:t xml:space="preserve"> (DCB). Les doses utilisées sont bien supérieures à celles employées dans le traitement de la maladie de Parkinson.</w:t>
      </w:r>
    </w:p>
    <w:p w14:paraId="3AC0EFD1" w14:textId="77777777" w:rsidR="004268A1" w:rsidRPr="004268A1" w:rsidRDefault="004268A1" w:rsidP="004268A1">
      <w:r w:rsidRPr="004268A1">
        <w:t>La thiamine peut-elle soulager les douleurs d'une personne atteinte de la maladie de Parkinson ?</w:t>
      </w:r>
    </w:p>
    <w:p w14:paraId="16BCECA3" w14:textId="77777777" w:rsidR="004268A1" w:rsidRPr="004268A1" w:rsidRDefault="004268A1" w:rsidP="004268A1">
      <w:r w:rsidRPr="004268A1">
        <w:t>Un patient britannique, un homme de 99,5 kg, souffrait principalement de « douleurs atroces », selon les mots de son épouse qui a contacté le Dr Costantini fin mai.</w:t>
      </w:r>
    </w:p>
    <w:p w14:paraId="68CED62B" w14:textId="77777777" w:rsidR="004268A1" w:rsidRPr="004268A1" w:rsidRDefault="004268A1" w:rsidP="004268A1">
      <w:r w:rsidRPr="004268A1">
        <w:t>Après la première consultation et les premiers jours de traitement, elle a indiqué que son mari ne ressentait plus aucune douleur.</w:t>
      </w:r>
    </w:p>
    <w:p w14:paraId="61FB2F39" w14:textId="77777777" w:rsidR="004268A1" w:rsidRPr="004268A1" w:rsidRDefault="004268A1" w:rsidP="004268A1">
      <w:r w:rsidRPr="004268A1">
        <w:t>Beaucoup d'autres de nos patients souffrant de douleurs similaires nous ont informés que ce trouble avait complètement ou presque complètement régressé en quelques jours (traitement oral) ou en quelques heures (injections intramusculaires).</w:t>
      </w:r>
    </w:p>
    <w:p w14:paraId="7C4F845B" w14:textId="77777777" w:rsidR="004268A1" w:rsidRPr="004268A1" w:rsidRDefault="004268A1" w:rsidP="004268A1">
      <w:r w:rsidRPr="004268A1">
        <w:t>Votre protocole à base de thiamine sera-t-il bénéfique aux personnes atteintes de la maladie de Parkinson qui souffrent de délires, d'illusions et d'hallucinations ?</w:t>
      </w:r>
    </w:p>
    <w:p w14:paraId="1195916B" w14:textId="77777777" w:rsidR="004268A1" w:rsidRPr="004268A1" w:rsidRDefault="004268A1" w:rsidP="004268A1">
      <w:r w:rsidRPr="004268A1">
        <w:lastRenderedPageBreak/>
        <w:t>Oui, très souvent, lorsque ces symptômes ne sont pas dus à des médicaments sur ordonnance, mais constituent un effet direct de la maladie.</w:t>
      </w:r>
    </w:p>
    <w:p w14:paraId="31F8812D" w14:textId="77777777" w:rsidR="004268A1" w:rsidRPr="004268A1" w:rsidRDefault="004268A1" w:rsidP="004268A1">
      <w:r w:rsidRPr="004268A1">
        <w:t>Les problèmes liés aux médicaments ne régressent qu'avec une réduction de la dose ou le remplacement du médicament en cause.</w:t>
      </w:r>
    </w:p>
    <w:p w14:paraId="258063E1" w14:textId="77777777" w:rsidR="004268A1" w:rsidRPr="004268A1" w:rsidRDefault="004268A1" w:rsidP="004268A1">
      <w:r w:rsidRPr="004268A1">
        <w:t>La thiamine semble-t-elle pouvoir prévenir ou améliorer la démence associée à la maladie de Parkinson ?</w:t>
      </w:r>
    </w:p>
    <w:p w14:paraId="498481FC" w14:textId="77777777" w:rsidR="004268A1" w:rsidRPr="004268A1" w:rsidRDefault="004268A1" w:rsidP="004268A1">
      <w:r w:rsidRPr="004268A1">
        <w:t>Q : Votre expérience avec la thiamine chez vos patients suggère-t-elle que celle-ci peut prévenir l'apparition de la démence associée à la maladie de Parkinson ou avoir un impact positif chez une personne atteinte de cette maladie ?</w:t>
      </w:r>
    </w:p>
    <w:p w14:paraId="7B7B72D1" w14:textId="77777777" w:rsidR="004268A1" w:rsidRPr="004268A1" w:rsidRDefault="004268A1" w:rsidP="004268A1">
      <w:r w:rsidRPr="004268A1">
        <w:t>R : Généralement, les troubles cognitifs associés à la maladie de Parkinson sont légers ou modérés. Ils régressent bien avec la thiamine, qui prévient également leur apparition. Cependant, il existe des cas où le patient présente une démence sévère et des symptômes moteurs de la maladie de Parkinson. Dans ce cas, nous ne disposons pas de données, mais il semble que la démence soit peu sensible au traitement.</w:t>
      </w:r>
    </w:p>
    <w:p w14:paraId="49F0A6B3" w14:textId="77777777" w:rsidR="004268A1" w:rsidRPr="004268A1" w:rsidRDefault="004268A1" w:rsidP="004268A1">
      <w:r w:rsidRPr="004268A1">
        <w:t xml:space="preserve">J'ai récemment demandé au Dr Costantini si la thiamine à haute dose (HDT) pourrait être utile pour d'autres troubles neurologiques, comme l'atrophie </w:t>
      </w:r>
      <w:proofErr w:type="spellStart"/>
      <w:r w:rsidRPr="004268A1">
        <w:t>multisystémique</w:t>
      </w:r>
      <w:proofErr w:type="spellEnd"/>
      <w:r w:rsidRPr="004268A1">
        <w:t xml:space="preserve"> (AMS), une maladie neurologique très invalidante, dévastatrice et souvent à progression rapide, pour laquelle les options thérapeutiques sont limitées. Voici sa réponse, très aimable :</w:t>
      </w:r>
    </w:p>
    <w:p w14:paraId="3037F4B9" w14:textId="77777777" w:rsidR="004268A1" w:rsidRPr="004268A1" w:rsidRDefault="004268A1" w:rsidP="004268A1">
      <w:r w:rsidRPr="004268A1">
        <w:t>R. La thiamine est également efficace pour lutter contre tous les syndromes parkinsoniens atypiques (même dans le cadre de l'AMS), surtout si elle est prise dès le début. Les résultats sont moins marqués que dans la maladie de Parkinson, mais semblent encourageants, notamment pour ralentir la progression de la maladie. Les doses de thiamine nécessaires sont également plus élevées.</w:t>
      </w:r>
    </w:p>
    <w:p w14:paraId="6DB432EC" w14:textId="078C5BA4" w:rsidR="004268A1" w:rsidRPr="004268A1" w:rsidRDefault="00511F47" w:rsidP="004268A1">
      <w:r>
        <w:t xml:space="preserve">Copié collé par </w:t>
      </w:r>
      <w:r w:rsidR="004268A1" w:rsidRPr="004268A1">
        <w:t>Lorenzo</w:t>
      </w:r>
      <w:r>
        <w:t xml:space="preserve"> du blog de </w:t>
      </w:r>
      <w:proofErr w:type="spellStart"/>
      <w:r>
        <w:t>dr</w:t>
      </w:r>
      <w:proofErr w:type="spellEnd"/>
      <w:r>
        <w:t xml:space="preserve"> Costantini (questions /réponses)</w:t>
      </w:r>
    </w:p>
    <w:p w14:paraId="49E300D3" w14:textId="77777777" w:rsidR="00C54E62" w:rsidRDefault="00C54E62"/>
    <w:sectPr w:rsidR="00C54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A1"/>
    <w:rsid w:val="000E49E3"/>
    <w:rsid w:val="00270BCE"/>
    <w:rsid w:val="004268A1"/>
    <w:rsid w:val="00511F47"/>
    <w:rsid w:val="008C19AB"/>
    <w:rsid w:val="00C54E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36A8"/>
  <w15:chartTrackingRefBased/>
  <w15:docId w15:val="{374306E9-1A21-40EC-BF76-D2580181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68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268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268A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268A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268A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268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68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68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68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68A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268A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268A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268A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268A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268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68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68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68A1"/>
    <w:rPr>
      <w:rFonts w:eastAsiaTheme="majorEastAsia" w:cstheme="majorBidi"/>
      <w:color w:val="272727" w:themeColor="text1" w:themeTint="D8"/>
    </w:rPr>
  </w:style>
  <w:style w:type="paragraph" w:styleId="Titre">
    <w:name w:val="Title"/>
    <w:basedOn w:val="Normal"/>
    <w:next w:val="Normal"/>
    <w:link w:val="TitreCar"/>
    <w:uiPriority w:val="10"/>
    <w:qFormat/>
    <w:rsid w:val="00426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68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68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68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68A1"/>
    <w:pPr>
      <w:spacing w:before="160"/>
      <w:jc w:val="center"/>
    </w:pPr>
    <w:rPr>
      <w:i/>
      <w:iCs/>
      <w:color w:val="404040" w:themeColor="text1" w:themeTint="BF"/>
    </w:rPr>
  </w:style>
  <w:style w:type="character" w:customStyle="1" w:styleId="CitationCar">
    <w:name w:val="Citation Car"/>
    <w:basedOn w:val="Policepardfaut"/>
    <w:link w:val="Citation"/>
    <w:uiPriority w:val="29"/>
    <w:rsid w:val="004268A1"/>
    <w:rPr>
      <w:i/>
      <w:iCs/>
      <w:color w:val="404040" w:themeColor="text1" w:themeTint="BF"/>
    </w:rPr>
  </w:style>
  <w:style w:type="paragraph" w:styleId="Paragraphedeliste">
    <w:name w:val="List Paragraph"/>
    <w:basedOn w:val="Normal"/>
    <w:uiPriority w:val="34"/>
    <w:qFormat/>
    <w:rsid w:val="004268A1"/>
    <w:pPr>
      <w:ind w:left="720"/>
      <w:contextualSpacing/>
    </w:pPr>
  </w:style>
  <w:style w:type="character" w:styleId="Accentuationintense">
    <w:name w:val="Intense Emphasis"/>
    <w:basedOn w:val="Policepardfaut"/>
    <w:uiPriority w:val="21"/>
    <w:qFormat/>
    <w:rsid w:val="004268A1"/>
    <w:rPr>
      <w:i/>
      <w:iCs/>
      <w:color w:val="2F5496" w:themeColor="accent1" w:themeShade="BF"/>
    </w:rPr>
  </w:style>
  <w:style w:type="paragraph" w:styleId="Citationintense">
    <w:name w:val="Intense Quote"/>
    <w:basedOn w:val="Normal"/>
    <w:next w:val="Normal"/>
    <w:link w:val="CitationintenseCar"/>
    <w:uiPriority w:val="30"/>
    <w:qFormat/>
    <w:rsid w:val="00426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268A1"/>
    <w:rPr>
      <w:i/>
      <w:iCs/>
      <w:color w:val="2F5496" w:themeColor="accent1" w:themeShade="BF"/>
    </w:rPr>
  </w:style>
  <w:style w:type="character" w:styleId="Rfrenceintense">
    <w:name w:val="Intense Reference"/>
    <w:basedOn w:val="Policepardfaut"/>
    <w:uiPriority w:val="32"/>
    <w:qFormat/>
    <w:rsid w:val="004268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3262</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larcher</dc:creator>
  <cp:keywords/>
  <dc:description/>
  <cp:lastModifiedBy>claudine larcher</cp:lastModifiedBy>
  <cp:revision>2</cp:revision>
  <dcterms:created xsi:type="dcterms:W3CDTF">2026-05-16T15:06:00Z</dcterms:created>
  <dcterms:modified xsi:type="dcterms:W3CDTF">2026-05-17T14:39:00Z</dcterms:modified>
</cp:coreProperties>
</file>